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5C917" w14:textId="37EDDED2" w:rsidR="0048302C" w:rsidRDefault="0048302C">
      <w:pPr>
        <w:pStyle w:val="BodyText"/>
        <w:rPr>
          <w:rFonts w:ascii="Times New Roman"/>
          <w:sz w:val="20"/>
        </w:rPr>
      </w:pPr>
    </w:p>
    <w:p w14:paraId="08307AC9" w14:textId="3B8A0012" w:rsidR="0048302C" w:rsidRPr="006124DD" w:rsidRDefault="006124DD" w:rsidP="006124DD">
      <w:pPr>
        <w:pStyle w:val="Heading1"/>
        <w:spacing w:before="194"/>
        <w:ind w:left="2632" w:right="2858"/>
        <w:jc w:val="center"/>
        <w:rPr>
          <w:sz w:val="28"/>
          <w:szCs w:val="28"/>
        </w:rPr>
      </w:pPr>
      <w:r w:rsidRPr="006124DD">
        <w:rPr>
          <w:noProof/>
          <w:sz w:val="28"/>
          <w:szCs w:val="28"/>
        </w:rPr>
        <w:drawing>
          <wp:anchor distT="0" distB="0" distL="0" distR="0" simplePos="0" relativeHeight="251658240" behindDoc="0" locked="0" layoutInCell="1" allowOverlap="1" wp14:anchorId="785FED11" wp14:editId="7D5EC199">
            <wp:simplePos x="0" y="0"/>
            <wp:positionH relativeFrom="page">
              <wp:posOffset>6191250</wp:posOffset>
            </wp:positionH>
            <wp:positionV relativeFrom="paragraph">
              <wp:posOffset>123824</wp:posOffset>
            </wp:positionV>
            <wp:extent cx="1399714" cy="77152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291" cy="77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73E28" w:rsidRPr="006124DD">
        <w:rPr>
          <w:color w:val="2D74B5"/>
          <w:sz w:val="28"/>
          <w:szCs w:val="28"/>
        </w:rPr>
        <w:t>Helena</w:t>
      </w:r>
      <w:r w:rsidR="00D73E28" w:rsidRPr="006124DD">
        <w:rPr>
          <w:color w:val="2D74B5"/>
          <w:spacing w:val="-2"/>
          <w:sz w:val="28"/>
          <w:szCs w:val="28"/>
        </w:rPr>
        <w:t xml:space="preserve"> </w:t>
      </w:r>
      <w:r w:rsidR="00D73E28" w:rsidRPr="006124DD">
        <w:rPr>
          <w:color w:val="2D74B5"/>
          <w:sz w:val="28"/>
          <w:szCs w:val="28"/>
        </w:rPr>
        <w:t>Housing</w:t>
      </w:r>
      <w:r w:rsidR="00D73E28" w:rsidRPr="006124DD">
        <w:rPr>
          <w:color w:val="2D74B5"/>
          <w:spacing w:val="-1"/>
          <w:sz w:val="28"/>
          <w:szCs w:val="28"/>
        </w:rPr>
        <w:t xml:space="preserve"> </w:t>
      </w:r>
      <w:r w:rsidR="00D73E28" w:rsidRPr="006124DD">
        <w:rPr>
          <w:color w:val="2D74B5"/>
          <w:sz w:val="28"/>
          <w:szCs w:val="28"/>
        </w:rPr>
        <w:t>Authority</w:t>
      </w:r>
      <w:r w:rsidR="00D73E28" w:rsidRPr="006124DD">
        <w:rPr>
          <w:color w:val="2D74B5"/>
          <w:spacing w:val="-1"/>
          <w:sz w:val="28"/>
          <w:szCs w:val="28"/>
        </w:rPr>
        <w:t xml:space="preserve"> </w:t>
      </w:r>
      <w:r w:rsidR="00D73E28" w:rsidRPr="006124DD">
        <w:rPr>
          <w:color w:val="2D74B5"/>
          <w:sz w:val="28"/>
          <w:szCs w:val="28"/>
        </w:rPr>
        <w:t>Rent Café</w:t>
      </w:r>
      <w:r w:rsidR="00D73E28" w:rsidRPr="006124DD">
        <w:rPr>
          <w:color w:val="2D74B5"/>
          <w:spacing w:val="4"/>
          <w:sz w:val="28"/>
          <w:szCs w:val="28"/>
        </w:rPr>
        <w:t xml:space="preserve"> </w:t>
      </w:r>
      <w:r w:rsidR="00D73E28" w:rsidRPr="006124DD">
        <w:rPr>
          <w:color w:val="2D74B5"/>
          <w:sz w:val="28"/>
          <w:szCs w:val="28"/>
        </w:rPr>
        <w:t>Landlord Portal</w:t>
      </w:r>
      <w:r w:rsidR="00D73E28" w:rsidRPr="006124DD">
        <w:rPr>
          <w:color w:val="2D74B5"/>
          <w:spacing w:val="-1"/>
          <w:sz w:val="28"/>
          <w:szCs w:val="28"/>
        </w:rPr>
        <w:t xml:space="preserve"> </w:t>
      </w:r>
      <w:r w:rsidR="00D73E28" w:rsidRPr="006124DD">
        <w:rPr>
          <w:color w:val="2D74B5"/>
          <w:sz w:val="28"/>
          <w:szCs w:val="28"/>
        </w:rPr>
        <w:t>User Guide</w:t>
      </w:r>
    </w:p>
    <w:p w14:paraId="46E31536" w14:textId="67D3FDC2" w:rsidR="0048302C" w:rsidRDefault="0048302C">
      <w:pPr>
        <w:pStyle w:val="BodyText"/>
        <w:rPr>
          <w:b/>
        </w:rPr>
      </w:pPr>
    </w:p>
    <w:p w14:paraId="4ABAF6F5" w14:textId="01A0FC09" w:rsidR="006124DD" w:rsidRDefault="006124DD">
      <w:pPr>
        <w:pStyle w:val="BodyText"/>
        <w:rPr>
          <w:b/>
        </w:rPr>
      </w:pPr>
    </w:p>
    <w:p w14:paraId="17F18F62" w14:textId="77777777" w:rsidR="006124DD" w:rsidRDefault="006124DD">
      <w:pPr>
        <w:pStyle w:val="BodyText"/>
        <w:rPr>
          <w:b/>
        </w:rPr>
      </w:pPr>
    </w:p>
    <w:p w14:paraId="10B18832" w14:textId="77777777" w:rsidR="0048302C" w:rsidRDefault="00D73E28">
      <w:pPr>
        <w:spacing w:before="134"/>
        <w:ind w:left="720"/>
        <w:rPr>
          <w:b/>
        </w:rPr>
      </w:pPr>
      <w:r>
        <w:rPr>
          <w:b/>
        </w:rPr>
        <w:t>Navigate to</w:t>
      </w:r>
      <w:r>
        <w:rPr>
          <w:b/>
          <w:spacing w:val="-1"/>
        </w:rPr>
        <w:t xml:space="preserve"> </w:t>
      </w:r>
      <w:r>
        <w:rPr>
          <w:b/>
        </w:rPr>
        <w:t>HHA</w:t>
      </w:r>
      <w:r>
        <w:rPr>
          <w:b/>
          <w:spacing w:val="2"/>
        </w:rPr>
        <w:t xml:space="preserve"> </w:t>
      </w:r>
      <w:r>
        <w:rPr>
          <w:b/>
        </w:rPr>
        <w:t>Rent</w:t>
      </w:r>
      <w:r>
        <w:rPr>
          <w:b/>
          <w:spacing w:val="1"/>
        </w:rPr>
        <w:t xml:space="preserve"> </w:t>
      </w:r>
      <w:r>
        <w:rPr>
          <w:b/>
        </w:rPr>
        <w:t>Cafe</w:t>
      </w:r>
    </w:p>
    <w:p w14:paraId="05C295E6" w14:textId="77777777" w:rsidR="0048302C" w:rsidRDefault="0048302C">
      <w:pPr>
        <w:pStyle w:val="BodyText"/>
        <w:spacing w:before="2"/>
        <w:rPr>
          <w:b/>
          <w:sz w:val="10"/>
        </w:rPr>
      </w:pPr>
    </w:p>
    <w:p w14:paraId="14FD40B8" w14:textId="77777777" w:rsidR="0048302C" w:rsidRDefault="00D73E28">
      <w:pPr>
        <w:pStyle w:val="BodyText"/>
        <w:spacing w:before="57" w:line="259" w:lineRule="auto"/>
        <w:ind w:left="720" w:right="1923"/>
      </w:pPr>
      <w:r>
        <w:t>Using any browser and a connection to the internet, enter the URL address in the address field of</w:t>
      </w:r>
      <w:r>
        <w:rPr>
          <w:spacing w:val="-47"/>
        </w:rPr>
        <w:t xml:space="preserve"> </w:t>
      </w:r>
      <w:hyperlink r:id="rId8">
        <w:r>
          <w:t xml:space="preserve">the browser, then press Enter on the keyboard. </w:t>
        </w:r>
      </w:hyperlink>
      <w:r>
        <w:t>The URL Address for Rent Cafe is:</w:t>
      </w:r>
      <w:r>
        <w:rPr>
          <w:spacing w:val="1"/>
        </w:rPr>
        <w:t xml:space="preserve"> </w:t>
      </w:r>
      <w:r>
        <w:rPr>
          <w:color w:val="0562C1"/>
          <w:u w:val="single" w:color="0562C1"/>
        </w:rPr>
        <w:t>https://portal</w:t>
      </w:r>
      <w:r>
        <w:rPr>
          <w:color w:val="0562C1"/>
          <w:u w:val="single" w:color="0562C1"/>
        </w:rPr>
        <w:t>.hhamt.org</w:t>
      </w:r>
      <w:r>
        <w:t>.</w:t>
      </w:r>
    </w:p>
    <w:p w14:paraId="52A8941B" w14:textId="77777777" w:rsidR="0048302C" w:rsidRDefault="00D73E28">
      <w:pPr>
        <w:pStyle w:val="Heading1"/>
        <w:spacing w:before="159"/>
      </w:pPr>
      <w:r>
        <w:t>Register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HHA</w:t>
      </w:r>
      <w:r>
        <w:rPr>
          <w:spacing w:val="-2"/>
        </w:rPr>
        <w:t xml:space="preserve"> </w:t>
      </w:r>
      <w:r>
        <w:t>Rent</w:t>
      </w:r>
      <w:r>
        <w:rPr>
          <w:spacing w:val="2"/>
        </w:rPr>
        <w:t xml:space="preserve"> </w:t>
      </w:r>
      <w:r>
        <w:t>Café</w:t>
      </w:r>
      <w:r>
        <w:rPr>
          <w:spacing w:val="-1"/>
        </w:rPr>
        <w:t xml:space="preserve"> </w:t>
      </w:r>
      <w:r>
        <w:t>Landlord</w:t>
      </w:r>
      <w:r>
        <w:rPr>
          <w:spacing w:val="-2"/>
        </w:rPr>
        <w:t xml:space="preserve"> </w:t>
      </w:r>
      <w:r>
        <w:t>Portal</w:t>
      </w:r>
    </w:p>
    <w:p w14:paraId="2846B1AB" w14:textId="77777777" w:rsidR="0048302C" w:rsidRDefault="00D73E28">
      <w:pPr>
        <w:pStyle w:val="BodyText"/>
        <w:spacing w:before="183"/>
        <w:ind w:left="720"/>
      </w:pPr>
      <w:r>
        <w:t>Once at</w:t>
      </w:r>
      <w:r>
        <w:rPr>
          <w:spacing w:val="-1"/>
        </w:rPr>
        <w:t xml:space="preserve"> </w:t>
      </w:r>
      <w:r>
        <w:t>website,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 top</w:t>
      </w:r>
      <w:r>
        <w:rPr>
          <w:spacing w:val="-3"/>
        </w:rPr>
        <w:t xml:space="preserve"> </w:t>
      </w:r>
      <w:r>
        <w:t>right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web</w:t>
      </w:r>
      <w:r>
        <w:rPr>
          <w:spacing w:val="-1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Landlord</w:t>
      </w:r>
      <w:r>
        <w:rPr>
          <w:spacing w:val="-2"/>
        </w:rPr>
        <w:t xml:space="preserve"> </w:t>
      </w:r>
      <w:r>
        <w:t>Login</w:t>
      </w:r>
      <w:r>
        <w:rPr>
          <w:spacing w:val="1"/>
        </w:rPr>
        <w:t xml:space="preserve"> </w:t>
      </w:r>
      <w:r>
        <w:t>link.</w:t>
      </w:r>
    </w:p>
    <w:p w14:paraId="3B1AA924" w14:textId="77777777" w:rsidR="0048302C" w:rsidRDefault="00D73E28">
      <w:pPr>
        <w:pStyle w:val="BodyText"/>
        <w:spacing w:before="8"/>
        <w:rPr>
          <w:sz w:val="1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69F8E50" wp14:editId="38877A63">
            <wp:simplePos x="0" y="0"/>
            <wp:positionH relativeFrom="page">
              <wp:posOffset>533400</wp:posOffset>
            </wp:positionH>
            <wp:positionV relativeFrom="paragraph">
              <wp:posOffset>146050</wp:posOffset>
            </wp:positionV>
            <wp:extent cx="5912485" cy="39624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48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8D79084" w14:textId="77777777" w:rsidR="0048302C" w:rsidRDefault="0048302C">
      <w:pPr>
        <w:rPr>
          <w:sz w:val="16"/>
        </w:rPr>
        <w:sectPr w:rsidR="0048302C">
          <w:footerReference w:type="default" r:id="rId10"/>
          <w:type w:val="continuous"/>
          <w:pgSz w:w="12240" w:h="15840"/>
          <w:pgMar w:top="160" w:right="180" w:bottom="1200" w:left="720" w:header="0" w:footer="1012" w:gutter="0"/>
          <w:pgNumType w:start="1"/>
          <w:cols w:space="720"/>
        </w:sectPr>
      </w:pPr>
    </w:p>
    <w:p w14:paraId="50CFC18A" w14:textId="77777777" w:rsidR="0048302C" w:rsidRDefault="00D73E28">
      <w:pPr>
        <w:pStyle w:val="BodyText"/>
        <w:spacing w:before="39"/>
        <w:ind w:left="720"/>
      </w:pPr>
      <w:r>
        <w:lastRenderedPageBreak/>
        <w:t>Next,</w:t>
      </w:r>
      <w:r>
        <w:rPr>
          <w:spacing w:val="-1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“Click here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register” link.</w:t>
      </w:r>
    </w:p>
    <w:p w14:paraId="4D409DB4" w14:textId="77777777" w:rsidR="0048302C" w:rsidRDefault="0048302C">
      <w:pPr>
        <w:pStyle w:val="BodyText"/>
        <w:rPr>
          <w:sz w:val="20"/>
        </w:rPr>
      </w:pPr>
    </w:p>
    <w:p w14:paraId="42EEE2AC" w14:textId="77777777" w:rsidR="0048302C" w:rsidRDefault="0048302C">
      <w:pPr>
        <w:pStyle w:val="BodyText"/>
        <w:rPr>
          <w:sz w:val="20"/>
        </w:rPr>
      </w:pPr>
    </w:p>
    <w:p w14:paraId="617AC9FB" w14:textId="77777777" w:rsidR="0048302C" w:rsidRDefault="00D73E28">
      <w:pPr>
        <w:pStyle w:val="BodyText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4AE04BC" wp14:editId="71468003">
            <wp:simplePos x="0" y="0"/>
            <wp:positionH relativeFrom="page">
              <wp:posOffset>904875</wp:posOffset>
            </wp:positionH>
            <wp:positionV relativeFrom="paragraph">
              <wp:posOffset>158115</wp:posOffset>
            </wp:positionV>
            <wp:extent cx="5905500" cy="434340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398CC" w14:textId="77777777" w:rsidR="0048302C" w:rsidRDefault="0048302C">
      <w:pPr>
        <w:rPr>
          <w:sz w:val="18"/>
        </w:rPr>
        <w:sectPr w:rsidR="0048302C">
          <w:pgSz w:w="12240" w:h="15840"/>
          <w:pgMar w:top="1400" w:right="180" w:bottom="1200" w:left="720" w:header="0" w:footer="1012" w:gutter="0"/>
          <w:cols w:space="720"/>
        </w:sectPr>
      </w:pPr>
    </w:p>
    <w:p w14:paraId="25299231" w14:textId="745A0607" w:rsidR="0048302C" w:rsidRDefault="00D73E28">
      <w:pPr>
        <w:pStyle w:val="BodyText"/>
        <w:spacing w:before="39" w:line="259" w:lineRule="auto"/>
        <w:ind w:left="720" w:right="1923"/>
      </w:pPr>
      <w:r>
        <w:rPr>
          <w:noProof/>
        </w:rPr>
        <w:lastRenderedPageBreak/>
        <w:drawing>
          <wp:anchor distT="0" distB="0" distL="0" distR="0" simplePos="0" relativeHeight="3" behindDoc="0" locked="0" layoutInCell="1" allowOverlap="1" wp14:anchorId="23246F03" wp14:editId="2BA9840F">
            <wp:simplePos x="0" y="0"/>
            <wp:positionH relativeFrom="page">
              <wp:posOffset>866775</wp:posOffset>
            </wp:positionH>
            <wp:positionV relativeFrom="paragraph">
              <wp:posOffset>768350</wp:posOffset>
            </wp:positionV>
            <wp:extent cx="5581650" cy="2809875"/>
            <wp:effectExtent l="0" t="0" r="0" b="9525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Enter your registration code and click the Go button.</w:t>
      </w:r>
      <w:r>
        <w:rPr>
          <w:spacing w:val="1"/>
        </w:rPr>
        <w:t xml:space="preserve"> </w:t>
      </w:r>
      <w:r>
        <w:t>The registration code will always be in the</w:t>
      </w:r>
      <w:r>
        <w:rPr>
          <w:spacing w:val="-47"/>
        </w:rPr>
        <w:t xml:space="preserve"> </w:t>
      </w:r>
      <w:r>
        <w:t xml:space="preserve">following format: This </w:t>
      </w:r>
      <w:r w:rsidR="006124DD">
        <w:t>seven-character</w:t>
      </w:r>
      <w:r>
        <w:t xml:space="preserve"> string, “</w:t>
      </w:r>
      <w:r>
        <w:rPr>
          <w:b/>
        </w:rPr>
        <w:t>11208-L</w:t>
      </w:r>
      <w:r>
        <w:t>” followed by your vendor code, for</w:t>
      </w:r>
      <w:r>
        <w:rPr>
          <w:spacing w:val="1"/>
        </w:rPr>
        <w:t xml:space="preserve"> </w:t>
      </w:r>
      <w:r>
        <w:t>example, “</w:t>
      </w:r>
      <w:r>
        <w:rPr>
          <w:b/>
        </w:rPr>
        <w:t>V0001234</w:t>
      </w:r>
      <w:r>
        <w:t xml:space="preserve">” which is an </w:t>
      </w:r>
      <w:r w:rsidR="006124DD">
        <w:t>8-character</w:t>
      </w:r>
      <w:r>
        <w:t xml:space="preserve"> code that starts with a</w:t>
      </w:r>
      <w:r>
        <w:t>n V.</w:t>
      </w:r>
      <w:r>
        <w:rPr>
          <w:spacing w:val="1"/>
        </w:rPr>
        <w:t xml:space="preserve"> </w:t>
      </w:r>
      <w:r>
        <w:t xml:space="preserve">For example, </w:t>
      </w:r>
      <w:r>
        <w:rPr>
          <w:b/>
        </w:rPr>
        <w:t>11208-</w:t>
      </w:r>
      <w:r>
        <w:rPr>
          <w:b/>
          <w:spacing w:val="1"/>
        </w:rPr>
        <w:t xml:space="preserve"> </w:t>
      </w:r>
      <w:r>
        <w:rPr>
          <w:b/>
        </w:rPr>
        <w:t>LV0001234</w:t>
      </w:r>
      <w:r>
        <w:t>.</w:t>
      </w:r>
    </w:p>
    <w:p w14:paraId="46DA3199" w14:textId="77777777" w:rsidR="0048302C" w:rsidRDefault="0048302C">
      <w:pPr>
        <w:spacing w:line="259" w:lineRule="auto"/>
        <w:sectPr w:rsidR="0048302C">
          <w:pgSz w:w="12240" w:h="15840"/>
          <w:pgMar w:top="1400" w:right="180" w:bottom="1200" w:left="720" w:header="0" w:footer="1012" w:gutter="0"/>
          <w:cols w:space="720"/>
        </w:sectPr>
      </w:pPr>
    </w:p>
    <w:p w14:paraId="3BADA595" w14:textId="77777777" w:rsidR="0048302C" w:rsidRDefault="00D73E28">
      <w:pPr>
        <w:pStyle w:val="BodyText"/>
        <w:spacing w:before="39"/>
        <w:ind w:left="720"/>
      </w:pPr>
      <w:r>
        <w:lastRenderedPageBreak/>
        <w:t>Next,</w:t>
      </w:r>
      <w:r>
        <w:rPr>
          <w:spacing w:val="-3"/>
        </w:rPr>
        <w:t xml:space="preserve"> </w:t>
      </w:r>
      <w:r>
        <w:t>enter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outlined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 image</w:t>
      </w:r>
      <w:r>
        <w:rPr>
          <w:spacing w:val="1"/>
        </w:rPr>
        <w:t xml:space="preserve"> </w:t>
      </w:r>
      <w:r>
        <w:t>below starting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Name.</w:t>
      </w:r>
    </w:p>
    <w:p w14:paraId="0FB6074B" w14:textId="77777777" w:rsidR="0048302C" w:rsidRDefault="00D73E28">
      <w:pPr>
        <w:pStyle w:val="BodyText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31DC18AF" wp14:editId="63ABC365">
            <wp:simplePos x="0" y="0"/>
            <wp:positionH relativeFrom="page">
              <wp:posOffset>993788</wp:posOffset>
            </wp:positionH>
            <wp:positionV relativeFrom="paragraph">
              <wp:posOffset>180688</wp:posOffset>
            </wp:positionV>
            <wp:extent cx="3915767" cy="6630924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767" cy="6630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428AA2" w14:textId="77777777" w:rsidR="0048302C" w:rsidRDefault="00D73E28">
      <w:pPr>
        <w:pStyle w:val="BodyText"/>
        <w:spacing w:before="152"/>
        <w:ind w:left="720"/>
      </w:pPr>
      <w:r>
        <w:t>Next,</w:t>
      </w:r>
      <w:r>
        <w:rPr>
          <w:spacing w:val="-1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Register</w:t>
      </w:r>
      <w:r>
        <w:rPr>
          <w:spacing w:val="-3"/>
        </w:rPr>
        <w:t xml:space="preserve"> </w:t>
      </w:r>
      <w:r>
        <w:t>button</w:t>
      </w:r>
      <w:r>
        <w:rPr>
          <w:spacing w:val="-1"/>
        </w:rPr>
        <w:t xml:space="preserve"> </w:t>
      </w:r>
      <w:r>
        <w:t>to register.</w:t>
      </w:r>
    </w:p>
    <w:p w14:paraId="74CD4024" w14:textId="77777777" w:rsidR="0048302C" w:rsidRDefault="0048302C">
      <w:pPr>
        <w:sectPr w:rsidR="0048302C">
          <w:pgSz w:w="12240" w:h="15840"/>
          <w:pgMar w:top="1400" w:right="180" w:bottom="1200" w:left="720" w:header="0" w:footer="1012" w:gutter="0"/>
          <w:cols w:space="720"/>
        </w:sectPr>
      </w:pPr>
    </w:p>
    <w:p w14:paraId="01229660" w14:textId="77777777" w:rsidR="0048302C" w:rsidRDefault="00D73E28">
      <w:pPr>
        <w:pStyle w:val="Heading1"/>
      </w:pPr>
      <w:r>
        <w:lastRenderedPageBreak/>
        <w:t>HHA</w:t>
      </w:r>
      <w:r>
        <w:rPr>
          <w:spacing w:val="-2"/>
        </w:rPr>
        <w:t xml:space="preserve"> </w:t>
      </w:r>
      <w:r>
        <w:t>Rent</w:t>
      </w:r>
      <w:r>
        <w:rPr>
          <w:spacing w:val="-2"/>
        </w:rPr>
        <w:t xml:space="preserve"> </w:t>
      </w:r>
      <w:r>
        <w:t>Café Landlord</w:t>
      </w:r>
      <w:r>
        <w:rPr>
          <w:spacing w:val="1"/>
        </w:rPr>
        <w:t xml:space="preserve"> </w:t>
      </w:r>
      <w:r>
        <w:t>Portal</w:t>
      </w:r>
      <w:r>
        <w:rPr>
          <w:spacing w:val="2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Features</w:t>
      </w:r>
    </w:p>
    <w:p w14:paraId="26EF8691" w14:textId="77777777" w:rsidR="0048302C" w:rsidRDefault="00D73E28">
      <w:pPr>
        <w:pStyle w:val="BodyText"/>
        <w:spacing w:before="181" w:line="400" w:lineRule="auto"/>
        <w:ind w:left="720" w:right="1652"/>
      </w:pPr>
      <w:r>
        <w:t xml:space="preserve">Next, if registering </w:t>
      </w:r>
      <w:hyperlink r:id="rId14">
        <w:r>
          <w:t xml:space="preserve">is successful, you’ll </w:t>
        </w:r>
      </w:hyperlink>
      <w:r>
        <w:t>be redirected to the home page with the portal. The portal</w:t>
      </w:r>
      <w:r>
        <w:rPr>
          <w:spacing w:val="-47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have a</w:t>
      </w:r>
      <w:r>
        <w:rPr>
          <w:spacing w:val="-2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menu, tiles, and</w:t>
      </w:r>
      <w:r>
        <w:rPr>
          <w:spacing w:val="-1"/>
        </w:rPr>
        <w:t xml:space="preserve"> </w:t>
      </w:r>
      <w:r>
        <w:t>quick</w:t>
      </w:r>
      <w:r>
        <w:rPr>
          <w:spacing w:val="-1"/>
        </w:rPr>
        <w:t xml:space="preserve"> </w:t>
      </w:r>
      <w:r>
        <w:t>links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help you</w:t>
      </w:r>
      <w:r>
        <w:rPr>
          <w:spacing w:val="-1"/>
        </w:rPr>
        <w:t xml:space="preserve"> </w:t>
      </w:r>
      <w:r>
        <w:t>navigate</w:t>
      </w:r>
      <w:r>
        <w:rPr>
          <w:spacing w:val="-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portal.</w:t>
      </w:r>
    </w:p>
    <w:p w14:paraId="4E0A2A2A" w14:textId="77777777" w:rsidR="0048302C" w:rsidRDefault="00D73E28">
      <w:pPr>
        <w:pStyle w:val="BodyText"/>
        <w:spacing w:before="1"/>
      </w:pPr>
      <w:r>
        <w:rPr>
          <w:noProof/>
        </w:rPr>
        <w:drawing>
          <wp:anchor distT="0" distB="0" distL="0" distR="0" simplePos="0" relativeHeight="5" behindDoc="0" locked="0" layoutInCell="1" allowOverlap="1" wp14:anchorId="4F73E104" wp14:editId="2B8C42CD">
            <wp:simplePos x="0" y="0"/>
            <wp:positionH relativeFrom="page">
              <wp:posOffset>914400</wp:posOffset>
            </wp:positionH>
            <wp:positionV relativeFrom="paragraph">
              <wp:posOffset>186482</wp:posOffset>
            </wp:positionV>
            <wp:extent cx="5924986" cy="3164204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986" cy="3164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006928" w14:textId="77777777" w:rsidR="0048302C" w:rsidRDefault="0048302C">
      <w:pPr>
        <w:pStyle w:val="BodyText"/>
        <w:spacing w:before="10"/>
        <w:rPr>
          <w:sz w:val="31"/>
        </w:rPr>
      </w:pPr>
    </w:p>
    <w:p w14:paraId="65CF083C" w14:textId="3FE589A8" w:rsidR="0048302C" w:rsidRDefault="00D73E28">
      <w:pPr>
        <w:pStyle w:val="BodyText"/>
        <w:ind w:left="720"/>
      </w:pPr>
      <w:r>
        <w:t>Click</w:t>
      </w:r>
      <w:r>
        <w:rPr>
          <w:spacing w:val="-2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rPr>
          <w:b/>
        </w:rPr>
        <w:t>Agency</w:t>
      </w:r>
      <w:r>
        <w:rPr>
          <w:b/>
          <w:spacing w:val="-2"/>
        </w:rPr>
        <w:t xml:space="preserve"> </w:t>
      </w:r>
      <w:r>
        <w:rPr>
          <w:b/>
        </w:rPr>
        <w:t xml:space="preserve">Details </w:t>
      </w:r>
      <w:r>
        <w:t>tile to</w:t>
      </w:r>
      <w:r>
        <w:rPr>
          <w:spacing w:val="-1"/>
        </w:rPr>
        <w:t xml:space="preserve"> </w:t>
      </w:r>
      <w:r>
        <w:t xml:space="preserve">view details about </w:t>
      </w:r>
      <w:r w:rsidR="006124DD">
        <w:t>your</w:t>
      </w:r>
      <w:r>
        <w:t xml:space="preserve"> Housing</w:t>
      </w:r>
      <w:r>
        <w:rPr>
          <w:spacing w:val="-1"/>
        </w:rPr>
        <w:t xml:space="preserve"> </w:t>
      </w:r>
      <w:r>
        <w:t>Authority</w:t>
      </w:r>
      <w:r>
        <w:rPr>
          <w:spacing w:val="-3"/>
        </w:rPr>
        <w:t xml:space="preserve"> </w:t>
      </w:r>
      <w:r>
        <w:t>Agency, the</w:t>
      </w:r>
      <w:r>
        <w:rPr>
          <w:spacing w:val="-1"/>
        </w:rPr>
        <w:t xml:space="preserve"> </w:t>
      </w:r>
      <w:r>
        <w:t>Helena</w:t>
      </w:r>
    </w:p>
    <w:p w14:paraId="527BC46E" w14:textId="1F909C66" w:rsidR="0048302C" w:rsidRDefault="00D73E28">
      <w:pPr>
        <w:pStyle w:val="BodyText"/>
        <w:spacing w:before="22"/>
        <w:ind w:left="720"/>
      </w:pPr>
      <w:r>
        <w:t>Hou</w:t>
      </w:r>
      <w:r>
        <w:t>sing</w:t>
      </w:r>
      <w:r>
        <w:rPr>
          <w:spacing w:val="-1"/>
        </w:rPr>
        <w:t xml:space="preserve"> </w:t>
      </w:r>
      <w:r>
        <w:t>Authority.</w:t>
      </w:r>
      <w:r>
        <w:rPr>
          <w:spacing w:val="-1"/>
        </w:rPr>
        <w:t xml:space="preserve"> </w:t>
      </w:r>
      <w:r>
        <w:t>You will</w:t>
      </w:r>
      <w:r>
        <w:rPr>
          <w:spacing w:val="1"/>
        </w:rPr>
        <w:t xml:space="preserve"> </w:t>
      </w:r>
      <w:r>
        <w:t>find contact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and even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able to email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agency.</w:t>
      </w:r>
    </w:p>
    <w:p w14:paraId="712B999B" w14:textId="77777777" w:rsidR="0048302C" w:rsidRDefault="0048302C">
      <w:pPr>
        <w:sectPr w:rsidR="0048302C">
          <w:pgSz w:w="12240" w:h="15840"/>
          <w:pgMar w:top="1400" w:right="180" w:bottom="1200" w:left="720" w:header="0" w:footer="1012" w:gutter="0"/>
          <w:cols w:space="720"/>
        </w:sectPr>
      </w:pPr>
    </w:p>
    <w:p w14:paraId="30B0D3DC" w14:textId="77777777" w:rsidR="0048302C" w:rsidRDefault="00D73E28">
      <w:pPr>
        <w:pStyle w:val="BodyText"/>
        <w:spacing w:before="39" w:line="259" w:lineRule="auto"/>
        <w:ind w:left="720" w:right="1227"/>
      </w:pPr>
      <w:r>
        <w:lastRenderedPageBreak/>
        <w:t xml:space="preserve">Click on </w:t>
      </w:r>
      <w:r>
        <w:rPr>
          <w:b/>
        </w:rPr>
        <w:t xml:space="preserve">My Profile </w:t>
      </w:r>
      <w:r>
        <w:t>to edit your Rent Café Profile.</w:t>
      </w:r>
      <w:r>
        <w:rPr>
          <w:spacing w:val="1"/>
        </w:rPr>
        <w:t xml:space="preserve"> </w:t>
      </w:r>
      <w:r>
        <w:t>You may update any of your profile information when</w:t>
      </w:r>
      <w:r>
        <w:rPr>
          <w:spacing w:val="-47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Profile</w:t>
      </w:r>
      <w:r>
        <w:rPr>
          <w:spacing w:val="-2"/>
        </w:rPr>
        <w:t xml:space="preserve"> </w:t>
      </w:r>
      <w:r>
        <w:t>tile.</w:t>
      </w:r>
    </w:p>
    <w:p w14:paraId="0ABC5ED7" w14:textId="77777777" w:rsidR="0048302C" w:rsidRDefault="00D73E28">
      <w:pPr>
        <w:pStyle w:val="BodyText"/>
        <w:spacing w:before="2"/>
        <w:rPr>
          <w:sz w:val="11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3EEB7EFA" wp14:editId="6B7301C1">
            <wp:simplePos x="0" y="0"/>
            <wp:positionH relativeFrom="page">
              <wp:posOffset>914400</wp:posOffset>
            </wp:positionH>
            <wp:positionV relativeFrom="paragraph">
              <wp:posOffset>101931</wp:posOffset>
            </wp:positionV>
            <wp:extent cx="5935440" cy="5137785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440" cy="513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8F0F41" w14:textId="77777777" w:rsidR="0048302C" w:rsidRDefault="0048302C">
      <w:pPr>
        <w:pStyle w:val="BodyText"/>
        <w:spacing w:before="7"/>
        <w:rPr>
          <w:sz w:val="20"/>
        </w:rPr>
      </w:pPr>
    </w:p>
    <w:p w14:paraId="464936CF" w14:textId="77777777" w:rsidR="0048302C" w:rsidRDefault="00D73E28">
      <w:pPr>
        <w:pStyle w:val="BodyText"/>
        <w:spacing w:line="259" w:lineRule="auto"/>
        <w:ind w:left="720" w:right="1227"/>
      </w:pPr>
      <w:r>
        <w:t xml:space="preserve">Click on the </w:t>
      </w:r>
      <w:r>
        <w:rPr>
          <w:b/>
        </w:rPr>
        <w:t xml:space="preserve">Unit Info </w:t>
      </w:r>
      <w:r>
        <w:t>tile to view your Unit information. You will be able to view the Unit Grid and filter</w:t>
      </w:r>
      <w:r>
        <w:rPr>
          <w:spacing w:val="1"/>
        </w:rPr>
        <w:t xml:space="preserve"> </w:t>
      </w:r>
      <w:r>
        <w:t>by Number of Bedrooms and Unit Status.</w:t>
      </w:r>
      <w:r>
        <w:rPr>
          <w:spacing w:val="1"/>
        </w:rPr>
        <w:t xml:space="preserve"> </w:t>
      </w:r>
      <w:r>
        <w:t>You will be able to do a text search to narrow your results and</w:t>
      </w:r>
      <w:r>
        <w:rPr>
          <w:spacing w:val="-47"/>
        </w:rPr>
        <w:t xml:space="preserve"> </w:t>
      </w:r>
      <w:r>
        <w:t>download</w:t>
      </w:r>
      <w:r>
        <w:rPr>
          <w:spacing w:val="-1"/>
        </w:rPr>
        <w:t xml:space="preserve"> </w:t>
      </w:r>
      <w:r>
        <w:t>to Excel.</w:t>
      </w:r>
    </w:p>
    <w:p w14:paraId="01C88955" w14:textId="77777777" w:rsidR="0048302C" w:rsidRDefault="0048302C">
      <w:pPr>
        <w:spacing w:line="259" w:lineRule="auto"/>
        <w:sectPr w:rsidR="0048302C">
          <w:pgSz w:w="12240" w:h="15840"/>
          <w:pgMar w:top="1400" w:right="180" w:bottom="1200" w:left="720" w:header="0" w:footer="1012" w:gutter="0"/>
          <w:cols w:space="720"/>
        </w:sectPr>
      </w:pPr>
    </w:p>
    <w:p w14:paraId="05492519" w14:textId="77777777" w:rsidR="0048302C" w:rsidRDefault="00D73E28">
      <w:pPr>
        <w:pStyle w:val="BodyText"/>
        <w:ind w:left="7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6172726" wp14:editId="3145B525">
            <wp:extent cx="5974063" cy="3307079"/>
            <wp:effectExtent l="0" t="0" r="0" b="0"/>
            <wp:docPr id="15" name="image8.png" descr="C:\Users\ryenchek\AppData\Local\Temp\SNAGHTML2f3d6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63" cy="330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0F1CB" w14:textId="77777777" w:rsidR="0048302C" w:rsidRDefault="0048302C">
      <w:pPr>
        <w:pStyle w:val="BodyText"/>
        <w:spacing w:before="9"/>
        <w:rPr>
          <w:sz w:val="8"/>
        </w:rPr>
      </w:pPr>
    </w:p>
    <w:p w14:paraId="24E8F50B" w14:textId="77777777" w:rsidR="0048302C" w:rsidRDefault="00D73E28">
      <w:pPr>
        <w:spacing w:before="57"/>
        <w:ind w:left="720"/>
      </w:pPr>
      <w:r>
        <w:t>Click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b/>
        </w:rPr>
        <w:t>Caseworker</w:t>
      </w:r>
      <w:r>
        <w:rPr>
          <w:b/>
          <w:spacing w:val="1"/>
        </w:rPr>
        <w:t xml:space="preserve"> </w:t>
      </w:r>
      <w:r>
        <w:rPr>
          <w:b/>
        </w:rPr>
        <w:t xml:space="preserve">Info </w:t>
      </w:r>
      <w:r>
        <w:t>tile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view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caseworker.</w:t>
      </w:r>
    </w:p>
    <w:p w14:paraId="180D7EAA" w14:textId="77777777" w:rsidR="0048302C" w:rsidRDefault="00D73E28">
      <w:pPr>
        <w:pStyle w:val="BodyText"/>
        <w:spacing w:before="180" w:line="259" w:lineRule="auto"/>
        <w:ind w:left="720" w:right="1923"/>
      </w:pPr>
      <w:r>
        <w:t xml:space="preserve">Click on the </w:t>
      </w:r>
      <w:r>
        <w:rPr>
          <w:b/>
        </w:rPr>
        <w:t xml:space="preserve">Documents </w:t>
      </w:r>
      <w:r>
        <w:t>tile to view documents provided to you by HHA staff or even upload</w:t>
      </w:r>
      <w:r>
        <w:rPr>
          <w:spacing w:val="-47"/>
        </w:rPr>
        <w:t xml:space="preserve"> </w:t>
      </w:r>
      <w:r>
        <w:t>documents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portal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viewed by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caseworker.</w:t>
      </w:r>
    </w:p>
    <w:p w14:paraId="58C1072A" w14:textId="77777777" w:rsidR="0048302C" w:rsidRDefault="0048302C">
      <w:pPr>
        <w:pStyle w:val="BodyText"/>
        <w:spacing w:before="10"/>
        <w:rPr>
          <w:sz w:val="17"/>
        </w:rPr>
      </w:pPr>
    </w:p>
    <w:p w14:paraId="003CB412" w14:textId="77777777" w:rsidR="0048302C" w:rsidRDefault="00D73E28">
      <w:pPr>
        <w:pStyle w:val="BodyText"/>
        <w:spacing w:before="1" w:line="259" w:lineRule="auto"/>
        <w:ind w:left="719" w:right="2140"/>
      </w:pPr>
      <w:r>
        <w:t xml:space="preserve">The </w:t>
      </w:r>
      <w:r>
        <w:rPr>
          <w:b/>
        </w:rPr>
        <w:t xml:space="preserve">Upload Documents </w:t>
      </w:r>
      <w:r>
        <w:t>tile is the same as the Documents tile.</w:t>
      </w:r>
      <w:r>
        <w:rPr>
          <w:spacing w:val="49"/>
        </w:rPr>
        <w:t xml:space="preserve"> </w:t>
      </w:r>
      <w:r>
        <w:t>It allows you to view</w:t>
      </w:r>
      <w:r>
        <w:rPr>
          <w:spacing w:val="1"/>
        </w:rPr>
        <w:t xml:space="preserve"> </w:t>
      </w:r>
      <w:r>
        <w:t>documents provided to you by HHA staff or even upload documents to the portal to be viewed</w:t>
      </w:r>
      <w:r>
        <w:rPr>
          <w:spacing w:val="-47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your caseworker.</w:t>
      </w:r>
    </w:p>
    <w:p w14:paraId="33D4D9E7" w14:textId="77777777" w:rsidR="0048302C" w:rsidRDefault="0048302C">
      <w:pPr>
        <w:spacing w:line="259" w:lineRule="auto"/>
        <w:sectPr w:rsidR="0048302C">
          <w:pgSz w:w="12240" w:h="15840"/>
          <w:pgMar w:top="1440" w:right="180" w:bottom="1200" w:left="720" w:header="0" w:footer="1012" w:gutter="0"/>
          <w:cols w:space="720"/>
        </w:sectPr>
      </w:pPr>
    </w:p>
    <w:p w14:paraId="07B831B7" w14:textId="77777777" w:rsidR="0048302C" w:rsidRDefault="00D73E28">
      <w:pPr>
        <w:pStyle w:val="BodyText"/>
        <w:spacing w:before="43" w:line="256" w:lineRule="auto"/>
        <w:ind w:left="719" w:right="1652"/>
      </w:pPr>
      <w:r>
        <w:lastRenderedPageBreak/>
        <w:t xml:space="preserve">Click on the </w:t>
      </w:r>
      <w:r>
        <w:rPr>
          <w:b/>
        </w:rPr>
        <w:t xml:space="preserve">Unit Inspections </w:t>
      </w:r>
      <w:r>
        <w:t>tile to view your inspections.</w:t>
      </w:r>
      <w:r>
        <w:rPr>
          <w:spacing w:val="1"/>
        </w:rPr>
        <w:t xml:space="preserve"> </w:t>
      </w:r>
      <w:r>
        <w:t>You can fi</w:t>
      </w:r>
      <w:r>
        <w:t>lter by Result Type and you can</w:t>
      </w:r>
      <w:r>
        <w:rPr>
          <w:spacing w:val="-47"/>
        </w:rPr>
        <w:t xml:space="preserve"> </w:t>
      </w:r>
      <w:r>
        <w:t>download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Excel.</w:t>
      </w:r>
    </w:p>
    <w:p w14:paraId="4057DD39" w14:textId="77777777" w:rsidR="0048302C" w:rsidRDefault="00D73E28">
      <w:pPr>
        <w:pStyle w:val="BodyText"/>
        <w:spacing w:before="164" w:line="256" w:lineRule="auto"/>
        <w:ind w:left="719" w:right="1923"/>
      </w:pPr>
      <w:r>
        <w:t xml:space="preserve">Click on the </w:t>
      </w:r>
      <w:r>
        <w:rPr>
          <w:b/>
        </w:rPr>
        <w:t xml:space="preserve">My Ledger </w:t>
      </w:r>
      <w:r>
        <w:t>tile to view your ledger.</w:t>
      </w:r>
      <w:r>
        <w:rPr>
          <w:spacing w:val="1"/>
        </w:rPr>
        <w:t xml:space="preserve"> </w:t>
      </w:r>
      <w:r>
        <w:t>You can filter by Period, check number or</w:t>
      </w:r>
      <w:r>
        <w:rPr>
          <w:spacing w:val="1"/>
        </w:rPr>
        <w:t xml:space="preserve"> </w:t>
      </w:r>
      <w:r>
        <w:t>adjustment</w:t>
      </w:r>
      <w:r>
        <w:rPr>
          <w:spacing w:val="-2"/>
        </w:rPr>
        <w:t xml:space="preserve"> </w:t>
      </w:r>
      <w:r>
        <w:t>number.</w:t>
      </w:r>
      <w:r>
        <w:rPr>
          <w:spacing w:val="48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sorting options,</w:t>
      </w:r>
      <w:r>
        <w:rPr>
          <w:spacing w:val="-2"/>
        </w:rPr>
        <w:t xml:space="preserve"> </w:t>
      </w:r>
      <w:r>
        <w:t>text</w:t>
      </w:r>
      <w:r>
        <w:rPr>
          <w:spacing w:val="1"/>
        </w:rPr>
        <w:t xml:space="preserve"> </w:t>
      </w:r>
      <w:r>
        <w:t>searching,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download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Excel.</w:t>
      </w:r>
    </w:p>
    <w:p w14:paraId="05CE9FD7" w14:textId="77777777" w:rsidR="0048302C" w:rsidRDefault="0048302C">
      <w:pPr>
        <w:pStyle w:val="BodyText"/>
        <w:rPr>
          <w:sz w:val="20"/>
        </w:rPr>
      </w:pPr>
    </w:p>
    <w:p w14:paraId="62D69D32" w14:textId="77777777" w:rsidR="0048302C" w:rsidRDefault="0048302C">
      <w:pPr>
        <w:pStyle w:val="BodyText"/>
        <w:rPr>
          <w:sz w:val="20"/>
        </w:rPr>
      </w:pPr>
    </w:p>
    <w:p w14:paraId="5E5979CE" w14:textId="77777777" w:rsidR="0048302C" w:rsidRDefault="0048302C">
      <w:pPr>
        <w:pStyle w:val="BodyText"/>
        <w:rPr>
          <w:sz w:val="20"/>
        </w:rPr>
      </w:pPr>
    </w:p>
    <w:p w14:paraId="29A2AA3B" w14:textId="77777777" w:rsidR="0048302C" w:rsidRDefault="00D73E28">
      <w:pPr>
        <w:pStyle w:val="BodyText"/>
        <w:rPr>
          <w:sz w:val="12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5A432C33" wp14:editId="5E037F9C">
            <wp:simplePos x="0" y="0"/>
            <wp:positionH relativeFrom="page">
              <wp:posOffset>914065</wp:posOffset>
            </wp:positionH>
            <wp:positionV relativeFrom="paragraph">
              <wp:posOffset>108861</wp:posOffset>
            </wp:positionV>
            <wp:extent cx="5904210" cy="4798695"/>
            <wp:effectExtent l="0" t="0" r="0" b="0"/>
            <wp:wrapTopAndBottom/>
            <wp:docPr id="17" name="image9.png" descr="C:\Users\ryenchek\AppData\Local\Temp\SNAGHTML2f4ef3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210" cy="479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695D78" w14:textId="77777777" w:rsidR="0048302C" w:rsidRDefault="0048302C">
      <w:pPr>
        <w:rPr>
          <w:sz w:val="12"/>
        </w:rPr>
        <w:sectPr w:rsidR="0048302C">
          <w:pgSz w:w="12240" w:h="15840"/>
          <w:pgMar w:top="1120" w:right="180" w:bottom="1200" w:left="720" w:header="0" w:footer="1012" w:gutter="0"/>
          <w:cols w:space="720"/>
        </w:sectPr>
      </w:pPr>
    </w:p>
    <w:p w14:paraId="45339BBC" w14:textId="77777777" w:rsidR="0048302C" w:rsidRDefault="00D73E28">
      <w:pPr>
        <w:pStyle w:val="BodyText"/>
        <w:spacing w:before="39" w:line="259" w:lineRule="auto"/>
        <w:ind w:left="720" w:right="1227"/>
      </w:pPr>
      <w:r>
        <w:lastRenderedPageBreak/>
        <w:t>Cli</w:t>
      </w:r>
      <w:r>
        <w:t xml:space="preserve">ck on the </w:t>
      </w:r>
      <w:r>
        <w:rPr>
          <w:b/>
        </w:rPr>
        <w:t xml:space="preserve">Unit Holds and Abatements </w:t>
      </w:r>
      <w:r>
        <w:t>tile to view holds and abatements on your units.</w:t>
      </w:r>
      <w:r>
        <w:rPr>
          <w:spacing w:val="1"/>
        </w:rPr>
        <w:t xml:space="preserve"> </w:t>
      </w:r>
      <w:r>
        <w:t>You can view</w:t>
      </w:r>
      <w:r>
        <w:rPr>
          <w:spacing w:val="-47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scheduled</w:t>
      </w:r>
      <w:r>
        <w:rPr>
          <w:spacing w:val="-1"/>
        </w:rPr>
        <w:t xml:space="preserve"> </w:t>
      </w:r>
      <w:r>
        <w:t>date,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do text</w:t>
      </w:r>
      <w:r>
        <w:rPr>
          <w:spacing w:val="-2"/>
        </w:rPr>
        <w:t xml:space="preserve"> </w:t>
      </w:r>
      <w:r>
        <w:t>searches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download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Excel.</w:t>
      </w:r>
    </w:p>
    <w:p w14:paraId="67EA5EA6" w14:textId="77777777" w:rsidR="0048302C" w:rsidRDefault="00D73E28">
      <w:pPr>
        <w:pStyle w:val="BodyText"/>
        <w:spacing w:before="2"/>
        <w:rPr>
          <w:sz w:val="11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474370C4" wp14:editId="0149FB07">
            <wp:simplePos x="0" y="0"/>
            <wp:positionH relativeFrom="page">
              <wp:posOffset>914400</wp:posOffset>
            </wp:positionH>
            <wp:positionV relativeFrom="paragraph">
              <wp:posOffset>101931</wp:posOffset>
            </wp:positionV>
            <wp:extent cx="5591853" cy="2238755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853" cy="223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3E00F7" w14:textId="77777777" w:rsidR="0048302C" w:rsidRDefault="0048302C">
      <w:pPr>
        <w:pStyle w:val="BodyText"/>
        <w:spacing w:before="1"/>
        <w:rPr>
          <w:sz w:val="27"/>
        </w:rPr>
      </w:pPr>
    </w:p>
    <w:p w14:paraId="56B7C478" w14:textId="77777777" w:rsidR="0048302C" w:rsidRDefault="00D73E28">
      <w:pPr>
        <w:pStyle w:val="BodyText"/>
        <w:ind w:left="720"/>
      </w:pPr>
      <w:r>
        <w:t>Click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EFT</w:t>
      </w:r>
      <w:r>
        <w:rPr>
          <w:b/>
          <w:spacing w:val="-3"/>
        </w:rPr>
        <w:t xml:space="preserve"> </w:t>
      </w:r>
      <w:r>
        <w:rPr>
          <w:b/>
        </w:rPr>
        <w:t>Setup</w:t>
      </w:r>
      <w:r>
        <w:rPr>
          <w:b/>
          <w:spacing w:val="-2"/>
        </w:rPr>
        <w:t xml:space="preserve"> </w:t>
      </w:r>
      <w:r>
        <w:t>tile</w:t>
      </w:r>
      <w:r>
        <w:rPr>
          <w:spacing w:val="-1"/>
        </w:rPr>
        <w:t xml:space="preserve"> </w:t>
      </w:r>
      <w:r>
        <w:t>to edit</w:t>
      </w:r>
      <w:r>
        <w:rPr>
          <w:spacing w:val="-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Electronic</w:t>
      </w:r>
      <w:r>
        <w:rPr>
          <w:spacing w:val="-1"/>
        </w:rPr>
        <w:t xml:space="preserve"> </w:t>
      </w:r>
      <w:r>
        <w:t>File</w:t>
      </w:r>
      <w:r>
        <w:rPr>
          <w:spacing w:val="-3"/>
        </w:rPr>
        <w:t xml:space="preserve"> </w:t>
      </w:r>
      <w:r>
        <w:t>Transfer</w:t>
      </w:r>
      <w:r>
        <w:rPr>
          <w:spacing w:val="-1"/>
        </w:rPr>
        <w:t xml:space="preserve"> </w:t>
      </w:r>
      <w:r>
        <w:t>setup.</w:t>
      </w:r>
    </w:p>
    <w:p w14:paraId="62F90709" w14:textId="77777777" w:rsidR="0048302C" w:rsidRDefault="00D73E28">
      <w:pPr>
        <w:pStyle w:val="BodyText"/>
        <w:spacing w:before="5"/>
        <w:rPr>
          <w:sz w:val="13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0E2FFDA2" wp14:editId="6221EB45">
            <wp:simplePos x="0" y="0"/>
            <wp:positionH relativeFrom="page">
              <wp:posOffset>914400</wp:posOffset>
            </wp:positionH>
            <wp:positionV relativeFrom="paragraph">
              <wp:posOffset>119613</wp:posOffset>
            </wp:positionV>
            <wp:extent cx="5845381" cy="1822418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381" cy="1822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8FBD23" w14:textId="77777777" w:rsidR="0048302C" w:rsidRDefault="0048302C">
      <w:pPr>
        <w:pStyle w:val="BodyText"/>
        <w:spacing w:before="1"/>
        <w:rPr>
          <w:sz w:val="20"/>
        </w:rPr>
      </w:pPr>
    </w:p>
    <w:p w14:paraId="5357AB86" w14:textId="77777777" w:rsidR="0048302C" w:rsidRDefault="00D73E28">
      <w:pPr>
        <w:pStyle w:val="BodyText"/>
        <w:ind w:left="720"/>
      </w:pP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Add</w:t>
      </w:r>
      <w:r>
        <w:rPr>
          <w:spacing w:val="-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button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>your banking</w:t>
      </w:r>
      <w:r>
        <w:rPr>
          <w:spacing w:val="-1"/>
        </w:rPr>
        <w:t xml:space="preserve"> </w:t>
      </w:r>
      <w:r>
        <w:t>information.</w:t>
      </w:r>
    </w:p>
    <w:p w14:paraId="655C1C47" w14:textId="77777777" w:rsidR="0048302C" w:rsidRDefault="00D73E28">
      <w:pPr>
        <w:pStyle w:val="BodyText"/>
        <w:spacing w:before="7"/>
        <w:rPr>
          <w:sz w:val="14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4A4B9CFB" wp14:editId="51D22259">
            <wp:simplePos x="0" y="0"/>
            <wp:positionH relativeFrom="page">
              <wp:posOffset>914400</wp:posOffset>
            </wp:positionH>
            <wp:positionV relativeFrom="paragraph">
              <wp:posOffset>128294</wp:posOffset>
            </wp:positionV>
            <wp:extent cx="1967556" cy="2677096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556" cy="2677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B5BF84" w14:textId="77777777" w:rsidR="0048302C" w:rsidRDefault="0048302C">
      <w:pPr>
        <w:rPr>
          <w:sz w:val="14"/>
        </w:rPr>
        <w:sectPr w:rsidR="0048302C">
          <w:pgSz w:w="12240" w:h="15840"/>
          <w:pgMar w:top="1400" w:right="180" w:bottom="1200" w:left="720" w:header="0" w:footer="1012" w:gutter="0"/>
          <w:cols w:space="720"/>
        </w:sectPr>
      </w:pPr>
    </w:p>
    <w:p w14:paraId="6C80D7C2" w14:textId="77777777" w:rsidR="0048302C" w:rsidRDefault="00D73E28">
      <w:pPr>
        <w:spacing w:before="39"/>
        <w:ind w:left="720"/>
      </w:pPr>
      <w:r>
        <w:lastRenderedPageBreak/>
        <w:t>From</w:t>
      </w:r>
      <w:r>
        <w:rPr>
          <w:spacing w:val="-3"/>
        </w:rPr>
        <w:t xml:space="preserve"> </w:t>
      </w:r>
      <w:r>
        <w:t xml:space="preserve">the </w:t>
      </w:r>
      <w:r>
        <w:rPr>
          <w:b/>
        </w:rPr>
        <w:t>Main</w:t>
      </w:r>
      <w:r>
        <w:rPr>
          <w:b/>
          <w:spacing w:val="-2"/>
        </w:rPr>
        <w:t xml:space="preserve"> </w:t>
      </w:r>
      <w:r>
        <w:rPr>
          <w:b/>
        </w:rPr>
        <w:t>Menu</w:t>
      </w:r>
      <w:r>
        <w:t>, click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Settings, then</w:t>
      </w:r>
      <w:r>
        <w:rPr>
          <w:spacing w:val="-1"/>
        </w:rPr>
        <w:t xml:space="preserve"> </w:t>
      </w:r>
      <w:r>
        <w:rPr>
          <w:b/>
        </w:rPr>
        <w:t>Change</w:t>
      </w:r>
      <w:r>
        <w:rPr>
          <w:b/>
          <w:spacing w:val="-2"/>
        </w:rPr>
        <w:t xml:space="preserve"> </w:t>
      </w:r>
      <w:r>
        <w:rPr>
          <w:b/>
        </w:rPr>
        <w:t xml:space="preserve">Email </w:t>
      </w:r>
      <w:r>
        <w:t>to</w:t>
      </w:r>
      <w:r>
        <w:rPr>
          <w:spacing w:val="-2"/>
        </w:rPr>
        <w:t xml:space="preserve"> </w:t>
      </w:r>
      <w:r>
        <w:t>update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email</w:t>
      </w:r>
      <w:r>
        <w:rPr>
          <w:spacing w:val="-4"/>
        </w:rPr>
        <w:t xml:space="preserve"> </w:t>
      </w:r>
      <w:r>
        <w:t>address.</w:t>
      </w:r>
    </w:p>
    <w:p w14:paraId="25E21F25" w14:textId="77777777" w:rsidR="0048302C" w:rsidRDefault="00D73E28">
      <w:pPr>
        <w:pStyle w:val="BodyText"/>
        <w:spacing w:before="11"/>
        <w:rPr>
          <w:sz w:val="12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057C9005" wp14:editId="16ADC192">
            <wp:simplePos x="0" y="0"/>
            <wp:positionH relativeFrom="page">
              <wp:posOffset>914400</wp:posOffset>
            </wp:positionH>
            <wp:positionV relativeFrom="paragraph">
              <wp:posOffset>115725</wp:posOffset>
            </wp:positionV>
            <wp:extent cx="5951177" cy="2185987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177" cy="2185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D1970B" w14:textId="77777777" w:rsidR="0048302C" w:rsidRDefault="0048302C">
      <w:pPr>
        <w:pStyle w:val="BodyText"/>
        <w:spacing w:before="4"/>
        <w:rPr>
          <w:sz w:val="28"/>
        </w:rPr>
      </w:pPr>
    </w:p>
    <w:p w14:paraId="799C8192" w14:textId="77777777" w:rsidR="0048302C" w:rsidRDefault="00D73E28">
      <w:pPr>
        <w:ind w:left="720"/>
      </w:pPr>
      <w:r>
        <w:t>From</w:t>
      </w:r>
      <w:r>
        <w:rPr>
          <w:spacing w:val="-4"/>
        </w:rPr>
        <w:t xml:space="preserve"> </w:t>
      </w:r>
      <w:r>
        <w:t xml:space="preserve">the </w:t>
      </w:r>
      <w:r>
        <w:rPr>
          <w:b/>
        </w:rPr>
        <w:t>Main</w:t>
      </w:r>
      <w:r>
        <w:rPr>
          <w:b/>
          <w:spacing w:val="-2"/>
        </w:rPr>
        <w:t xml:space="preserve"> </w:t>
      </w:r>
      <w:r>
        <w:rPr>
          <w:b/>
        </w:rPr>
        <w:t>Menu</w:t>
      </w:r>
      <w:r>
        <w:t>,</w:t>
      </w:r>
      <w:r>
        <w:rPr>
          <w:spacing w:val="-2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Settings,</w:t>
      </w:r>
      <w:r>
        <w:rPr>
          <w:spacing w:val="-2"/>
        </w:rPr>
        <w:t xml:space="preserve"> </w:t>
      </w:r>
      <w:r>
        <w:t xml:space="preserve">then </w:t>
      </w:r>
      <w:r>
        <w:rPr>
          <w:b/>
        </w:rPr>
        <w:t>Change</w:t>
      </w:r>
      <w:r>
        <w:rPr>
          <w:b/>
          <w:spacing w:val="-3"/>
        </w:rPr>
        <w:t xml:space="preserve"> </w:t>
      </w:r>
      <w:r>
        <w:rPr>
          <w:b/>
        </w:rPr>
        <w:t>Password</w:t>
      </w:r>
      <w:r>
        <w:rPr>
          <w:b/>
          <w:spacing w:val="-2"/>
        </w:rPr>
        <w:t xml:space="preserve"> </w:t>
      </w:r>
      <w:r>
        <w:t>to update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password.</w:t>
      </w:r>
    </w:p>
    <w:p w14:paraId="0423B28E" w14:textId="77777777" w:rsidR="0048302C" w:rsidRDefault="00D73E28">
      <w:pPr>
        <w:pStyle w:val="BodyText"/>
        <w:rPr>
          <w:sz w:val="13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22E7C8E5" wp14:editId="3112BE47">
            <wp:simplePos x="0" y="0"/>
            <wp:positionH relativeFrom="page">
              <wp:posOffset>914400</wp:posOffset>
            </wp:positionH>
            <wp:positionV relativeFrom="paragraph">
              <wp:posOffset>116172</wp:posOffset>
            </wp:positionV>
            <wp:extent cx="5894618" cy="2069306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618" cy="2069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85B671" w14:textId="77777777" w:rsidR="0048302C" w:rsidRDefault="0048302C">
      <w:pPr>
        <w:pStyle w:val="BodyText"/>
        <w:spacing w:before="9"/>
        <w:rPr>
          <w:sz w:val="30"/>
        </w:rPr>
      </w:pPr>
    </w:p>
    <w:p w14:paraId="6CB50A7A" w14:textId="77777777" w:rsidR="0048302C" w:rsidRDefault="00D73E28">
      <w:pPr>
        <w:ind w:left="720"/>
      </w:pPr>
      <w:r>
        <w:t>From</w:t>
      </w:r>
      <w:r>
        <w:rPr>
          <w:spacing w:val="-3"/>
        </w:rPr>
        <w:t xml:space="preserve"> </w:t>
      </w:r>
      <w:r>
        <w:t xml:space="preserve">the </w:t>
      </w:r>
      <w:r>
        <w:rPr>
          <w:b/>
        </w:rPr>
        <w:t>Main</w:t>
      </w:r>
      <w:r>
        <w:rPr>
          <w:b/>
          <w:spacing w:val="-2"/>
        </w:rPr>
        <w:t xml:space="preserve"> </w:t>
      </w:r>
      <w:r>
        <w:rPr>
          <w:b/>
        </w:rPr>
        <w:t>Menu</w:t>
      </w:r>
      <w:r>
        <w:t>,</w:t>
      </w:r>
      <w:r>
        <w:rPr>
          <w:spacing w:val="-1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b/>
        </w:rPr>
        <w:t xml:space="preserve">Logout </w:t>
      </w:r>
      <w:r>
        <w:t>to</w:t>
      </w:r>
      <w:r>
        <w:rPr>
          <w:spacing w:val="-2"/>
        </w:rPr>
        <w:t xml:space="preserve"> </w:t>
      </w:r>
      <w:r>
        <w:t>logout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Rent</w:t>
      </w:r>
      <w:r>
        <w:rPr>
          <w:spacing w:val="-1"/>
        </w:rPr>
        <w:t xml:space="preserve"> </w:t>
      </w:r>
      <w:r>
        <w:t>Cafe.</w:t>
      </w:r>
    </w:p>
    <w:sectPr w:rsidR="0048302C">
      <w:footerReference w:type="default" r:id="rId24"/>
      <w:pgSz w:w="12240" w:h="15840"/>
      <w:pgMar w:top="1400" w:right="180" w:bottom="1200" w:left="720" w:header="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CCE54" w14:textId="77777777" w:rsidR="00000000" w:rsidRDefault="00D73E28">
      <w:r>
        <w:separator/>
      </w:r>
    </w:p>
  </w:endnote>
  <w:endnote w:type="continuationSeparator" w:id="0">
    <w:p w14:paraId="43A4D95D" w14:textId="77777777" w:rsidR="00000000" w:rsidRDefault="00D73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FDFE5" w14:textId="7CFABC3B" w:rsidR="0048302C" w:rsidRDefault="00D73E2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1552" behindDoc="1" locked="0" layoutInCell="1" allowOverlap="1" wp14:anchorId="47501EED" wp14:editId="3F3C078F">
              <wp:simplePos x="0" y="0"/>
              <wp:positionH relativeFrom="page">
                <wp:posOffset>3524885</wp:posOffset>
              </wp:positionH>
              <wp:positionV relativeFrom="page">
                <wp:posOffset>9276080</wp:posOffset>
              </wp:positionV>
              <wp:extent cx="725170" cy="165735"/>
              <wp:effectExtent l="0" t="0" r="0" b="0"/>
              <wp:wrapNone/>
              <wp:docPr id="10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5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9914F2" w14:textId="77777777" w:rsidR="0048302C" w:rsidRDefault="00D73E28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501EED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277.55pt;margin-top:730.4pt;width:57.1pt;height:13.05pt;z-index:-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" filled="f" stroked="f">
              <v:textbox inset="0,0,0,0">
                <w:txbxContent>
                  <w:p w14:paraId="609914F2" w14:textId="77777777" w:rsidR="0048302C" w:rsidRDefault="00D73E28">
                    <w:pPr>
                      <w:pStyle w:val="BodyText"/>
                      <w:spacing w:line="245" w:lineRule="exact"/>
                      <w:ind w:left="20"/>
                    </w:pPr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12064" behindDoc="1" locked="0" layoutInCell="1" allowOverlap="1" wp14:anchorId="67BF401D" wp14:editId="5903775F">
              <wp:simplePos x="0" y="0"/>
              <wp:positionH relativeFrom="page">
                <wp:posOffset>4796155</wp:posOffset>
              </wp:positionH>
              <wp:positionV relativeFrom="page">
                <wp:posOffset>9588500</wp:posOffset>
              </wp:positionV>
              <wp:extent cx="1895475" cy="260985"/>
              <wp:effectExtent l="0" t="0" r="0" b="0"/>
              <wp:wrapNone/>
              <wp:docPr id="8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260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12C5F8" w14:textId="77777777" w:rsidR="0048302C" w:rsidRDefault="00D73E28">
                          <w:pPr>
                            <w:spacing w:before="14" w:line="249" w:lineRule="auto"/>
                            <w:ind w:left="20" w:right="1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Helena Housing Authority Landlord Portal</w:t>
                          </w:r>
                          <w:r>
                            <w:rPr>
                              <w:rFonts w:ascii="Arial"/>
                              <w:spacing w:val="-4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User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Guide/February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BF401D" id="docshape2" o:spid="_x0000_s1027" type="#_x0000_t202" style="position:absolute;margin-left:377.65pt;margin-top:755pt;width:149.25pt;height:20.55pt;z-index:-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" filled="f" stroked="f">
              <v:textbox inset="0,0,0,0">
                <w:txbxContent>
                  <w:p w14:paraId="1012C5F8" w14:textId="77777777" w:rsidR="0048302C" w:rsidRDefault="00D73E28">
                    <w:pPr>
                      <w:spacing w:before="14" w:line="249" w:lineRule="auto"/>
                      <w:ind w:left="20" w:right="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Helena Housing Authority Landlord Portal</w:t>
                    </w:r>
                    <w:r>
                      <w:rPr>
                        <w:rFonts w:ascii="Arial"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User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Guide/February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E2EA0" w14:textId="7DCBC0D0" w:rsidR="0048302C" w:rsidRDefault="00D73E2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2576" behindDoc="1" locked="0" layoutInCell="1" allowOverlap="1" wp14:anchorId="2F0B8675" wp14:editId="0964DF00">
              <wp:simplePos x="0" y="0"/>
              <wp:positionH relativeFrom="page">
                <wp:posOffset>3489960</wp:posOffset>
              </wp:positionH>
              <wp:positionV relativeFrom="page">
                <wp:posOffset>9276080</wp:posOffset>
              </wp:positionV>
              <wp:extent cx="793750" cy="165735"/>
              <wp:effectExtent l="0" t="0" r="0" b="0"/>
              <wp:wrapNone/>
              <wp:docPr id="6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37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7B3CE2" w14:textId="77777777" w:rsidR="0048302C" w:rsidRDefault="00D73E28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0B8675" id="_x0000_t202" coordsize="21600,21600" o:spt="202" path="m,l,21600r21600,l21600,xe">
              <v:stroke joinstyle="miter"/>
              <v:path gradientshapeok="t" o:connecttype="rect"/>
            </v:shapetype>
            <v:shape id="docshape3" o:spid="_x0000_s1028" type="#_x0000_t202" style="position:absolute;margin-left:274.8pt;margin-top:730.4pt;width:62.5pt;height:13.05pt;z-index:-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" filled="f" stroked="f">
              <v:textbox inset="0,0,0,0">
                <w:txbxContent>
                  <w:p w14:paraId="567B3CE2" w14:textId="77777777" w:rsidR="0048302C" w:rsidRDefault="00D73E28">
                    <w:pPr>
                      <w:pStyle w:val="BodyText"/>
                      <w:spacing w:line="245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anchorId="6831FBE3" wp14:editId="250E9E4A">
              <wp:simplePos x="0" y="0"/>
              <wp:positionH relativeFrom="page">
                <wp:posOffset>4732020</wp:posOffset>
              </wp:positionH>
              <wp:positionV relativeFrom="page">
                <wp:posOffset>9588500</wp:posOffset>
              </wp:positionV>
              <wp:extent cx="2138045" cy="260985"/>
              <wp:effectExtent l="0" t="0" r="0" b="0"/>
              <wp:wrapNone/>
              <wp:docPr id="4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8045" cy="260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AB94D3" w14:textId="77777777" w:rsidR="0048302C" w:rsidRDefault="00D73E28">
                          <w:pPr>
                            <w:spacing w:before="14" w:line="249" w:lineRule="auto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Helena Housing Authority Landlord Portal User</w:t>
                          </w:r>
                          <w:r>
                            <w:rPr>
                              <w:rFonts w:ascii="Arial"/>
                              <w:spacing w:val="-4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Guide/February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31FBE3" id="docshape4" o:spid="_x0000_s1029" type="#_x0000_t202" style="position:absolute;margin-left:372.6pt;margin-top:755pt;width:168.35pt;height:20.55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" filled="f" stroked="f">
              <v:textbox inset="0,0,0,0">
                <w:txbxContent>
                  <w:p w14:paraId="14AB94D3" w14:textId="77777777" w:rsidR="0048302C" w:rsidRDefault="00D73E28">
                    <w:pPr>
                      <w:spacing w:before="14" w:line="249" w:lineRule="auto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Helena Housing Authority Landlord Portal User</w:t>
                    </w:r>
                    <w:r>
                      <w:rPr>
                        <w:rFonts w:ascii="Arial"/>
                        <w:spacing w:val="-4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Guide/February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A6F67" w14:textId="77777777" w:rsidR="00000000" w:rsidRDefault="00D73E28">
      <w:r>
        <w:separator/>
      </w:r>
    </w:p>
  </w:footnote>
  <w:footnote w:type="continuationSeparator" w:id="0">
    <w:p w14:paraId="3E6ED297" w14:textId="77777777" w:rsidR="00000000" w:rsidRDefault="00D73E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02C"/>
    <w:rsid w:val="0048302C"/>
    <w:rsid w:val="006124DD"/>
    <w:rsid w:val="00D73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DFED61"/>
  <w15:docId w15:val="{CA1F8529-D940-4612-BCED-45F7E4B37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39"/>
      <w:ind w:left="72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al_0Ab0er8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snvrha.org/docs/rentcafe/RentCafe-Landlord-Portal-Help.pdf" TargetMode="External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BDE954-705F-423E-8760-751EA6D73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471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Roderick Yenchek</dc:creator>
  <cp:lastModifiedBy>Denise Cummins</cp:lastModifiedBy>
  <cp:revision>2</cp:revision>
  <dcterms:created xsi:type="dcterms:W3CDTF">2022-02-01T19:45:00Z</dcterms:created>
  <dcterms:modified xsi:type="dcterms:W3CDTF">2022-02-01T19:45:00Z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2022-02-01T00:00:00Z</vt:filetime>
  </property>
</Properties>
</file>